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8" w:rsidRPr="006A7E3D" w:rsidRDefault="00515DF8" w:rsidP="006A7E3D">
      <w:pPr>
        <w:jc w:val="center"/>
        <w:rPr>
          <w:rFonts w:ascii="Arial" w:hAnsi="Arial" w:cs="Arial"/>
          <w:b/>
          <w:sz w:val="24"/>
          <w:szCs w:val="24"/>
        </w:rPr>
      </w:pPr>
      <w:r w:rsidRPr="006A7E3D">
        <w:rPr>
          <w:rFonts w:ascii="Arial" w:hAnsi="Arial" w:cs="Arial"/>
          <w:b/>
          <w:sz w:val="24"/>
          <w:szCs w:val="24"/>
        </w:rPr>
        <w:t>ГЛАВА</w:t>
      </w:r>
    </w:p>
    <w:p w:rsidR="00515DF8" w:rsidRPr="006A7E3D" w:rsidRDefault="00515DF8" w:rsidP="006A7E3D">
      <w:pPr>
        <w:jc w:val="center"/>
        <w:rPr>
          <w:rFonts w:ascii="Arial" w:hAnsi="Arial" w:cs="Arial"/>
          <w:b/>
          <w:sz w:val="24"/>
          <w:szCs w:val="24"/>
        </w:rPr>
      </w:pPr>
      <w:r w:rsidRPr="006A7E3D">
        <w:rPr>
          <w:rFonts w:ascii="Arial" w:hAnsi="Arial" w:cs="Arial"/>
          <w:b/>
          <w:sz w:val="24"/>
          <w:szCs w:val="24"/>
        </w:rPr>
        <w:t>ЛОКОМОТИВНОГО ГОРОДСКОГО ОКРУГА</w:t>
      </w:r>
    </w:p>
    <w:p w:rsidR="00515DF8" w:rsidRPr="006A7E3D" w:rsidRDefault="00515DF8" w:rsidP="006A7E3D">
      <w:pPr>
        <w:jc w:val="center"/>
        <w:rPr>
          <w:rFonts w:ascii="Arial" w:hAnsi="Arial" w:cs="Arial"/>
          <w:b/>
          <w:sz w:val="24"/>
          <w:szCs w:val="24"/>
        </w:rPr>
      </w:pPr>
      <w:r w:rsidRPr="006A7E3D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515DF8" w:rsidRPr="006A7E3D" w:rsidRDefault="00515DF8" w:rsidP="006A7E3D">
      <w:pPr>
        <w:jc w:val="center"/>
        <w:rPr>
          <w:rFonts w:ascii="Arial" w:hAnsi="Arial" w:cs="Arial"/>
          <w:b/>
          <w:sz w:val="24"/>
          <w:szCs w:val="24"/>
        </w:rPr>
      </w:pPr>
      <w:r w:rsidRPr="006A7E3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515DF8" w:rsidRPr="006A7E3D" w:rsidRDefault="006A7E3D" w:rsidP="006A7E3D">
      <w:pPr>
        <w:jc w:val="center"/>
        <w:rPr>
          <w:rFonts w:ascii="Arial" w:hAnsi="Arial" w:cs="Arial"/>
          <w:b/>
          <w:sz w:val="24"/>
          <w:szCs w:val="24"/>
        </w:rPr>
      </w:pPr>
      <w:r w:rsidRPr="006A7E3D">
        <w:rPr>
          <w:rFonts w:ascii="Arial" w:hAnsi="Arial" w:cs="Arial"/>
          <w:b/>
          <w:sz w:val="24"/>
          <w:szCs w:val="24"/>
        </w:rPr>
        <w:t xml:space="preserve">20 </w:t>
      </w:r>
      <w:r w:rsidR="00515DF8" w:rsidRPr="006A7E3D">
        <w:rPr>
          <w:rFonts w:ascii="Arial" w:hAnsi="Arial" w:cs="Arial"/>
          <w:b/>
          <w:sz w:val="24"/>
          <w:szCs w:val="24"/>
        </w:rPr>
        <w:t>апреля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5DF8" w:rsidRPr="006A7E3D">
        <w:rPr>
          <w:rFonts w:ascii="Arial" w:hAnsi="Arial" w:cs="Arial"/>
          <w:b/>
          <w:sz w:val="24"/>
          <w:szCs w:val="24"/>
        </w:rPr>
        <w:t>2020 г. № 56-п</w:t>
      </w:r>
    </w:p>
    <w:p w:rsidR="00515DF8" w:rsidRPr="006A7E3D" w:rsidRDefault="00515DF8" w:rsidP="006A7E3D">
      <w:pPr>
        <w:jc w:val="center"/>
        <w:rPr>
          <w:rFonts w:ascii="Arial" w:hAnsi="Arial" w:cs="Arial"/>
          <w:b/>
          <w:sz w:val="24"/>
          <w:szCs w:val="24"/>
        </w:rPr>
      </w:pPr>
      <w:r w:rsidRPr="006A7E3D">
        <w:rPr>
          <w:rFonts w:ascii="Arial" w:hAnsi="Arial" w:cs="Arial"/>
          <w:b/>
          <w:sz w:val="24"/>
          <w:szCs w:val="24"/>
        </w:rPr>
        <w:t>О переносе проведения публичных слушаний по исполнению бюджета Локомотивного городского округа Челябинской области за 2019 год</w:t>
      </w:r>
    </w:p>
    <w:p w:rsidR="00515DF8" w:rsidRPr="006A7E3D" w:rsidRDefault="00515DF8" w:rsidP="006A7E3D">
      <w:pPr>
        <w:jc w:val="both"/>
        <w:rPr>
          <w:rFonts w:ascii="Arial" w:hAnsi="Arial" w:cs="Arial"/>
          <w:sz w:val="24"/>
          <w:szCs w:val="24"/>
        </w:rPr>
      </w:pPr>
    </w:p>
    <w:p w:rsidR="006A7E3D" w:rsidRDefault="00515DF8" w:rsidP="006A7E3D">
      <w:pPr>
        <w:jc w:val="both"/>
        <w:rPr>
          <w:rFonts w:ascii="Arial" w:hAnsi="Arial" w:cs="Arial"/>
          <w:sz w:val="24"/>
          <w:szCs w:val="24"/>
        </w:rPr>
      </w:pPr>
      <w:r w:rsidRPr="006A7E3D">
        <w:rPr>
          <w:rFonts w:ascii="Arial" w:hAnsi="Arial" w:cs="Arial"/>
          <w:sz w:val="24"/>
          <w:szCs w:val="24"/>
        </w:rPr>
        <w:t>В</w:t>
      </w:r>
      <w:r w:rsidR="00B632FE" w:rsidRPr="006A7E3D">
        <w:rPr>
          <w:rFonts w:ascii="Arial" w:hAnsi="Arial" w:cs="Arial"/>
          <w:sz w:val="24"/>
          <w:szCs w:val="24"/>
        </w:rPr>
        <w:t xml:space="preserve"> связи с продлением режима самоизоляции</w:t>
      </w:r>
      <w:r w:rsidR="00E85332" w:rsidRPr="006A7E3D">
        <w:rPr>
          <w:rFonts w:ascii="Arial" w:hAnsi="Arial" w:cs="Arial"/>
          <w:sz w:val="24"/>
          <w:szCs w:val="24"/>
        </w:rPr>
        <w:t xml:space="preserve">, в целях </w:t>
      </w:r>
      <w:r w:rsidR="00B632FE" w:rsidRPr="006A7E3D">
        <w:rPr>
          <w:rFonts w:ascii="Arial" w:hAnsi="Arial" w:cs="Arial"/>
          <w:sz w:val="24"/>
          <w:szCs w:val="24"/>
        </w:rPr>
        <w:t>исполнени</w:t>
      </w:r>
      <w:r w:rsidR="00E85332" w:rsidRPr="006A7E3D">
        <w:rPr>
          <w:rFonts w:ascii="Arial" w:hAnsi="Arial" w:cs="Arial"/>
          <w:sz w:val="24"/>
          <w:szCs w:val="24"/>
        </w:rPr>
        <w:t>я</w:t>
      </w:r>
      <w:r w:rsidR="00B632FE" w:rsidRPr="006A7E3D">
        <w:rPr>
          <w:rFonts w:ascii="Arial" w:hAnsi="Arial" w:cs="Arial"/>
          <w:sz w:val="24"/>
          <w:szCs w:val="24"/>
        </w:rPr>
        <w:t xml:space="preserve"> подпункта «ж» пункта 4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6A7E3D">
        <w:rPr>
          <w:rFonts w:ascii="Arial" w:hAnsi="Arial" w:cs="Arial"/>
          <w:sz w:val="24"/>
          <w:szCs w:val="24"/>
        </w:rPr>
        <w:t>»</w:t>
      </w:r>
      <w:r w:rsidR="00B632FE" w:rsidRPr="006A7E3D">
        <w:rPr>
          <w:rFonts w:ascii="Arial" w:hAnsi="Arial" w:cs="Arial"/>
          <w:sz w:val="24"/>
          <w:szCs w:val="24"/>
        </w:rPr>
        <w:t xml:space="preserve">, </w:t>
      </w:r>
      <w:r w:rsidR="00E85332" w:rsidRPr="006A7E3D">
        <w:rPr>
          <w:rFonts w:ascii="Arial" w:hAnsi="Arial" w:cs="Arial"/>
          <w:sz w:val="24"/>
          <w:szCs w:val="24"/>
        </w:rPr>
        <w:t>распоряжений Правительства Челябинской области от 18.03.2020 года № 146-рп «О введении режима повышенной готовности» (с учетом внесенных изменений), от 06.04.2020 года № 191-рп «О мерах по обеспечению санитарно-эпидемиологического благополучия населения на территории Челябинской области», пункта 6 статьи 4.1. Федерального закона «О защите населения и территорий от чрезвычайных ситуаций природного и техногенного характера», муниципальных правовых актов Локомотивного городского округа, учитывая изменения в режиме работы учреждения и предприятий по причине распространения коронавирусной инфекции, а также запрета на проведение публичных массовых мероприятий:</w:t>
      </w:r>
    </w:p>
    <w:p w:rsidR="006A7E3D" w:rsidRDefault="00515DF8" w:rsidP="006A7E3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A7E3D">
        <w:rPr>
          <w:rFonts w:ascii="Arial" w:hAnsi="Arial" w:cs="Arial"/>
          <w:sz w:val="24"/>
          <w:szCs w:val="24"/>
        </w:rPr>
        <w:t xml:space="preserve">1. </w:t>
      </w:r>
      <w:r w:rsidR="00E85332" w:rsidRPr="006A7E3D">
        <w:rPr>
          <w:rFonts w:ascii="Arial" w:hAnsi="Arial" w:cs="Arial"/>
          <w:sz w:val="24"/>
          <w:szCs w:val="24"/>
        </w:rPr>
        <w:t>Перенести проведение публичных слушаний по исполнения бюджета Локомотивного городского округа Челябинской области за 2019 год</w:t>
      </w:r>
      <w:r w:rsidR="00673EC3" w:rsidRPr="006A7E3D">
        <w:rPr>
          <w:rFonts w:ascii="Arial" w:hAnsi="Arial" w:cs="Arial"/>
          <w:sz w:val="24"/>
          <w:szCs w:val="24"/>
        </w:rPr>
        <w:t>, назначенных на 22 апреля 2020 года, на неопределенный срок до завершения режима самоизоляции и снятия режима «повышенной готовности».</w:t>
      </w:r>
    </w:p>
    <w:p w:rsidR="006A7E3D" w:rsidRDefault="00515DF8" w:rsidP="006A7E3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A7E3D">
        <w:rPr>
          <w:rFonts w:ascii="Arial" w:hAnsi="Arial" w:cs="Arial"/>
          <w:sz w:val="24"/>
          <w:szCs w:val="24"/>
        </w:rPr>
        <w:t xml:space="preserve">2. </w:t>
      </w:r>
      <w:r w:rsidR="00673EC3" w:rsidRPr="006A7E3D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«Луч Локомотивного» и размещению на официальном сайте в сети Интернет.</w:t>
      </w:r>
    </w:p>
    <w:p w:rsidR="00515DF8" w:rsidRPr="006A7E3D" w:rsidRDefault="00673EC3" w:rsidP="006A7E3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A7E3D">
        <w:rPr>
          <w:rFonts w:ascii="Arial" w:hAnsi="Arial" w:cs="Arial"/>
          <w:sz w:val="24"/>
          <w:szCs w:val="24"/>
        </w:rPr>
        <w:t>3</w:t>
      </w:r>
      <w:r w:rsidR="00515DF8" w:rsidRPr="006A7E3D">
        <w:rPr>
          <w:rFonts w:ascii="Arial" w:hAnsi="Arial" w:cs="Arial"/>
          <w:sz w:val="24"/>
          <w:szCs w:val="24"/>
        </w:rPr>
        <w:t xml:space="preserve">. Контроль выполнения настоящего постановления </w:t>
      </w:r>
      <w:r w:rsidRPr="006A7E3D">
        <w:rPr>
          <w:rFonts w:ascii="Arial" w:hAnsi="Arial" w:cs="Arial"/>
          <w:sz w:val="24"/>
          <w:szCs w:val="24"/>
        </w:rPr>
        <w:t>оставляю за собой.</w:t>
      </w:r>
    </w:p>
    <w:p w:rsidR="00515DF8" w:rsidRPr="006A7E3D" w:rsidRDefault="00515DF8" w:rsidP="006A7E3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A7E3D">
        <w:rPr>
          <w:rFonts w:ascii="Arial" w:hAnsi="Arial" w:cs="Arial"/>
          <w:sz w:val="24"/>
          <w:szCs w:val="24"/>
        </w:rPr>
        <w:t>А.М.Мордвинов</w:t>
      </w:r>
      <w:proofErr w:type="spellEnd"/>
    </w:p>
    <w:p w:rsidR="00515DF8" w:rsidRPr="006A7E3D" w:rsidRDefault="00515DF8" w:rsidP="006A7E3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5DF8" w:rsidRPr="006A7E3D" w:rsidSect="00C306C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8"/>
    <w:rsid w:val="00481F8F"/>
    <w:rsid w:val="00515DF8"/>
    <w:rsid w:val="00673EC3"/>
    <w:rsid w:val="006A7E3D"/>
    <w:rsid w:val="007A20A3"/>
    <w:rsid w:val="00B632FE"/>
    <w:rsid w:val="00E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A5B6"/>
  <w15:docId w15:val="{5FFB43B2-BA95-4E72-9F16-58DE58B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GAZETA</cp:lastModifiedBy>
  <cp:revision>2</cp:revision>
  <cp:lastPrinted>2020-04-21T08:35:00Z</cp:lastPrinted>
  <dcterms:created xsi:type="dcterms:W3CDTF">2020-04-22T05:25:00Z</dcterms:created>
  <dcterms:modified xsi:type="dcterms:W3CDTF">2020-04-22T05:25:00Z</dcterms:modified>
</cp:coreProperties>
</file>